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Описание функциональных характеристик</w:t>
      </w:r>
    </w:p>
    <w:p w:rsidR="00000000" w:rsidDel="00000000" w:rsidP="00000000" w:rsidRDefault="00000000" w:rsidRPr="00000000" w14:paraId="0000000C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ПО  “Программа для ЭВМ "Checkyour.name”</w:t>
      </w:r>
    </w:p>
    <w:p w:rsidR="00000000" w:rsidDel="00000000" w:rsidP="00000000" w:rsidRDefault="00000000" w:rsidRPr="00000000" w14:paraId="0000000D">
      <w:pPr>
        <w:jc w:val="center"/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spacing w:after="0" w:before="0" w:lineRule="auto"/>
        <w:jc w:val="both"/>
        <w:rPr>
          <w:b w:val="1"/>
          <w:sz w:val="28"/>
          <w:szCs w:val="28"/>
          <w:highlight w:val="white"/>
        </w:rPr>
      </w:pPr>
      <w:bookmarkStart w:colFirst="0" w:colLast="0" w:name="_gjdgxs" w:id="0"/>
      <w:bookmarkEnd w:id="0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1"/>
        <w:spacing w:after="0" w:before="0" w:lineRule="auto"/>
        <w:jc w:val="both"/>
        <w:rPr>
          <w:b w:val="1"/>
          <w:sz w:val="28"/>
          <w:szCs w:val="28"/>
          <w:highlight w:val="white"/>
        </w:rPr>
      </w:pPr>
      <w:bookmarkStart w:colFirst="0" w:colLast="0" w:name="_30j0zll" w:id="1"/>
      <w:bookmarkEnd w:id="1"/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Аннотация</w:t>
      </w:r>
    </w:p>
    <w:p w:rsidR="00000000" w:rsidDel="00000000" w:rsidP="00000000" w:rsidRDefault="00000000" w:rsidRPr="00000000" w14:paraId="00000021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  <w:t xml:space="preserve">Настоящий документ содержит описание функциональных характеристик ПО  “Программа для ЭВМ "Checkyour.name”, в том числе описание ПО, информацию о назначении ПО, описание основных функциональных характеристик и возможностей ПО, а также задачи, реализуемые при помощи платформы. </w:t>
      </w:r>
    </w:p>
    <w:p w:rsidR="00000000" w:rsidDel="00000000" w:rsidP="00000000" w:rsidRDefault="00000000" w:rsidRPr="00000000" w14:paraId="0000002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1"/>
        <w:spacing w:after="0" w:before="0" w:lineRule="auto"/>
        <w:jc w:val="both"/>
        <w:rPr>
          <w:b w:val="1"/>
          <w:sz w:val="28"/>
          <w:szCs w:val="28"/>
        </w:rPr>
      </w:pPr>
      <w:bookmarkStart w:colFirst="0" w:colLast="0" w:name="_1fob9te" w:id="2"/>
      <w:bookmarkEnd w:id="2"/>
      <w:r w:rsidDel="00000000" w:rsidR="00000000" w:rsidRPr="00000000">
        <w:rPr>
          <w:b w:val="1"/>
          <w:sz w:val="28"/>
          <w:szCs w:val="28"/>
          <w:rtl w:val="0"/>
        </w:rPr>
        <w:t xml:space="preserve">Содержание документа</w:t>
      </w:r>
    </w:p>
    <w:p w:rsidR="00000000" w:rsidDel="00000000" w:rsidP="00000000" w:rsidRDefault="00000000" w:rsidRPr="00000000" w14:paraId="00000026">
      <w:pPr>
        <w:jc w:val="both"/>
        <w:rPr/>
      </w:pP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27">
          <w:pPr>
            <w:widowControl w:val="0"/>
            <w:tabs>
              <w:tab w:val="right" w:leader="none" w:pos="12000"/>
            </w:tabs>
            <w:spacing w:before="60" w:line="240" w:lineRule="auto"/>
            <w:rPr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3,3,Heading 4,4,Heading 5,5,Heading 6,6,"</w:instrText>
            <w:fldChar w:fldCharType="separate"/>
          </w:r>
          <w:hyperlink w:anchor="_30j0zll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Аннотация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8">
          <w:pPr>
            <w:widowControl w:val="0"/>
            <w:tabs>
              <w:tab w:val="right" w:leader="none" w:pos="12000"/>
            </w:tabs>
            <w:spacing w:before="60" w:line="240" w:lineRule="auto"/>
            <w:rPr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1fob9te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Содержание документа</w:t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9">
          <w:pPr>
            <w:widowControl w:val="0"/>
            <w:tabs>
              <w:tab w:val="right" w:leader="none" w:pos="12000"/>
            </w:tabs>
            <w:spacing w:before="60" w:line="240" w:lineRule="auto"/>
            <w:rPr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3znysh7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Описание и назначение ПО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A">
          <w:pPr>
            <w:widowControl w:val="0"/>
            <w:tabs>
              <w:tab w:val="right" w:leader="none" w:pos="12000"/>
            </w:tabs>
            <w:spacing w:before="60" w:line="240" w:lineRule="auto"/>
            <w:rPr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2et92p0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Выполнение программы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B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rPr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tyjcwt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Задача: “Добавление объекта отслеживания для осуществления автоматизированного мониторинга долгов ФССП”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C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rPr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3dy6vkm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Задача: “Добавление объекта отслеживания для осуществления автоматизированного мониторинга долгов ФНС”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D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rPr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1t3h5sf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Задача: “Добавление объекта отслеживания для осуществления автоматизированного мониторинга штрафов ГИБДД”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E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rPr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4d34og8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Задача: “Работа сервиса поиска долгов”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F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rPr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2s8eyo1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Задача: “Мониторинг посылок”</w:t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0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rPr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17dp8vu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Задача: “Просмотр расписания транспортных средств”</w:t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1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rPr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3rdcrjn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Задача: “Отслеживание местоположения устройства по локатору”</w:t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2">
          <w:pPr>
            <w:widowControl w:val="0"/>
            <w:tabs>
              <w:tab w:val="right" w:leader="none" w:pos="12000"/>
            </w:tabs>
            <w:spacing w:before="60" w:line="240" w:lineRule="auto"/>
            <w:ind w:left="360" w:firstLine="0"/>
            <w:rPr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26in1rg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Задача: “Отслеживание соцсетей по фотографии”</w:t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3">
          <w:pPr>
            <w:widowControl w:val="0"/>
            <w:tabs>
              <w:tab w:val="right" w:leader="none" w:pos="12000"/>
            </w:tabs>
            <w:spacing w:before="60" w:line="240" w:lineRule="auto"/>
            <w:rPr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lnxbz9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Информация для контактов</w:t>
              <w:tab/>
              <w:t xml:space="preserve">9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3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1"/>
        <w:spacing w:after="0" w:before="0" w:lineRule="auto"/>
        <w:jc w:val="both"/>
        <w:rPr>
          <w:b w:val="1"/>
          <w:sz w:val="28"/>
          <w:szCs w:val="28"/>
          <w:highlight w:val="white"/>
        </w:rPr>
      </w:pPr>
      <w:bookmarkStart w:colFirst="0" w:colLast="0" w:name="_3znysh7" w:id="3"/>
      <w:bookmarkEnd w:id="3"/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Описание и назначение ПО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/>
      </w:pPr>
      <w:r w:rsidDel="00000000" w:rsidR="00000000" w:rsidRPr="00000000">
        <w:rPr>
          <w:rtl w:val="0"/>
        </w:rPr>
        <w:t xml:space="preserve">ПО “Программа для ЭВМ "Checkyour.name” — программное обеспечение, представляющее собой автоматизированный мониторинговый сервис.</w:t>
      </w:r>
    </w:p>
    <w:p w:rsidR="00000000" w:rsidDel="00000000" w:rsidP="00000000" w:rsidRDefault="00000000" w:rsidRPr="00000000" w14:paraId="0000003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jc w:val="both"/>
        <w:rPr/>
      </w:pPr>
      <w:r w:rsidDel="00000000" w:rsidR="00000000" w:rsidRPr="00000000">
        <w:rPr>
          <w:rtl w:val="0"/>
        </w:rPr>
        <w:t xml:space="preserve">ПО позволяет осуществлять:</w:t>
      </w:r>
    </w:p>
    <w:p w:rsidR="00000000" w:rsidDel="00000000" w:rsidP="00000000" w:rsidRDefault="00000000" w:rsidRPr="00000000" w14:paraId="0000003C">
      <w:pPr>
        <w:numPr>
          <w:ilvl w:val="0"/>
          <w:numId w:val="8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566.9291338582675" w:firstLine="0"/>
        <w:jc w:val="both"/>
        <w:rPr/>
      </w:pPr>
      <w:r w:rsidDel="00000000" w:rsidR="00000000" w:rsidRPr="00000000">
        <w:rPr>
          <w:rtl w:val="0"/>
        </w:rPr>
        <w:t xml:space="preserve">Поиск штрафов и долгов;</w:t>
      </w:r>
    </w:p>
    <w:p w:rsidR="00000000" w:rsidDel="00000000" w:rsidP="00000000" w:rsidRDefault="00000000" w:rsidRPr="00000000" w14:paraId="0000003D">
      <w:pPr>
        <w:numPr>
          <w:ilvl w:val="0"/>
          <w:numId w:val="8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566.9291338582675" w:firstLine="0"/>
        <w:jc w:val="both"/>
        <w:rPr/>
      </w:pPr>
      <w:r w:rsidDel="00000000" w:rsidR="00000000" w:rsidRPr="00000000">
        <w:rPr>
          <w:rtl w:val="0"/>
        </w:rPr>
        <w:t xml:space="preserve">Отслеживание передвижение посылок;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8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566.9291338582675" w:firstLine="0"/>
        <w:jc w:val="both"/>
        <w:rPr/>
      </w:pPr>
      <w:r w:rsidDel="00000000" w:rsidR="00000000" w:rsidRPr="00000000">
        <w:rPr>
          <w:rtl w:val="0"/>
        </w:rPr>
        <w:t xml:space="preserve">Уведомления о штрафах и задолженностях;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8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566.9291338582675" w:firstLine="0"/>
        <w:jc w:val="both"/>
        <w:rPr/>
      </w:pPr>
      <w:r w:rsidDel="00000000" w:rsidR="00000000" w:rsidRPr="00000000">
        <w:rPr>
          <w:rtl w:val="0"/>
        </w:rPr>
        <w:t xml:space="preserve">Система мониторинга новых штрафов и долгов.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1"/>
        <w:spacing w:after="0" w:before="0" w:lineRule="auto"/>
        <w:jc w:val="both"/>
        <w:rPr>
          <w:b w:val="1"/>
          <w:sz w:val="28"/>
          <w:szCs w:val="28"/>
          <w:highlight w:val="white"/>
        </w:rPr>
      </w:pPr>
      <w:bookmarkStart w:colFirst="0" w:colLast="0" w:name="_2et92p0" w:id="4"/>
      <w:bookmarkEnd w:id="4"/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Выполнение программы</w:t>
      </w:r>
    </w:p>
    <w:p w:rsidR="00000000" w:rsidDel="00000000" w:rsidP="00000000" w:rsidRDefault="00000000" w:rsidRPr="00000000" w14:paraId="00000043">
      <w:pPr>
        <w:pStyle w:val="Heading2"/>
        <w:spacing w:after="0" w:before="0" w:lineRule="auto"/>
        <w:jc w:val="both"/>
        <w:rPr>
          <w:b w:val="1"/>
          <w:sz w:val="22"/>
          <w:szCs w:val="22"/>
          <w:highlight w:val="white"/>
        </w:rPr>
      </w:pPr>
      <w:bookmarkStart w:colFirst="0" w:colLast="0" w:name="_tyjcwt" w:id="5"/>
      <w:bookmarkEnd w:id="5"/>
      <w:r w:rsidDel="00000000" w:rsidR="00000000" w:rsidRPr="00000000">
        <w:rPr>
          <w:b w:val="1"/>
          <w:sz w:val="22"/>
          <w:szCs w:val="22"/>
          <w:highlight w:val="white"/>
          <w:rtl w:val="0"/>
        </w:rPr>
        <w:t xml:space="preserve">Задача: </w:t>
      </w:r>
      <w:r w:rsidDel="00000000" w:rsidR="00000000" w:rsidRPr="00000000">
        <w:rPr>
          <w:b w:val="1"/>
          <w:sz w:val="22"/>
          <w:szCs w:val="22"/>
          <w:rtl w:val="0"/>
        </w:rPr>
        <w:t xml:space="preserve">“Добавление объекта отслеживания для осуществления автоматизированного мониторинга долгов ФССП”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/>
      </w:pPr>
      <w:r w:rsidDel="00000000" w:rsidR="00000000" w:rsidRPr="00000000">
        <w:rPr>
          <w:rtl w:val="0"/>
        </w:rPr>
        <w:t xml:space="preserve">Основные действия в требуемой последовательности: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ind w:left="0" w:firstLine="0"/>
        <w:jc w:val="both"/>
        <w:rPr/>
      </w:pPr>
      <w:r w:rsidDel="00000000" w:rsidR="00000000" w:rsidRPr="00000000">
        <w:rPr>
          <w:rtl w:val="0"/>
        </w:rPr>
        <w:t xml:space="preserve">Перейти во вкладку “Долги ФССП” (Рис.1).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0" w:firstLine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343150" cy="1009650"/>
            <wp:effectExtent b="0" l="0" r="0" t="0"/>
            <wp:docPr id="1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009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0" w:firstLine="0"/>
        <w:jc w:val="center"/>
        <w:rPr/>
      </w:pPr>
      <w:r w:rsidDel="00000000" w:rsidR="00000000" w:rsidRPr="00000000">
        <w:rPr>
          <w:rtl w:val="0"/>
        </w:rPr>
        <w:t xml:space="preserve">Рис.1</w:t>
      </w:r>
    </w:p>
    <w:p w:rsidR="00000000" w:rsidDel="00000000" w:rsidP="00000000" w:rsidRDefault="00000000" w:rsidRPr="00000000" w14:paraId="0000004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ind w:left="0" w:firstLine="0"/>
        <w:jc w:val="both"/>
        <w:rPr/>
      </w:pPr>
      <w:r w:rsidDel="00000000" w:rsidR="00000000" w:rsidRPr="00000000">
        <w:rPr>
          <w:rtl w:val="0"/>
        </w:rPr>
        <w:t xml:space="preserve">Далее Пользователь нажимает на кнопку + (Рис.2).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0" w:firstLine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038350" cy="666750"/>
            <wp:effectExtent b="0" l="0" r="0" t="0"/>
            <wp:docPr id="3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666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0" w:firstLine="0"/>
        <w:jc w:val="center"/>
        <w:rPr/>
      </w:pPr>
      <w:r w:rsidDel="00000000" w:rsidR="00000000" w:rsidRPr="00000000">
        <w:rPr>
          <w:rtl w:val="0"/>
        </w:rPr>
        <w:t xml:space="preserve">Рис.2</w:t>
      </w:r>
    </w:p>
    <w:p w:rsidR="00000000" w:rsidDel="00000000" w:rsidP="00000000" w:rsidRDefault="00000000" w:rsidRPr="00000000" w14:paraId="0000004C">
      <w:pPr>
        <w:numPr>
          <w:ilvl w:val="0"/>
          <w:numId w:val="3"/>
        </w:numPr>
        <w:ind w:left="0" w:firstLine="0"/>
        <w:jc w:val="both"/>
        <w:rPr/>
      </w:pPr>
      <w:r w:rsidDel="00000000" w:rsidR="00000000" w:rsidRPr="00000000">
        <w:rPr>
          <w:rtl w:val="0"/>
        </w:rPr>
        <w:t xml:space="preserve">После чего, необходимо заполнить обязательные поля, а именно (Рис.3):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4"/>
        </w:numPr>
        <w:ind w:left="566.9291338582675" w:firstLine="0"/>
        <w:jc w:val="both"/>
        <w:rPr/>
      </w:pPr>
      <w:r w:rsidDel="00000000" w:rsidR="00000000" w:rsidRPr="00000000">
        <w:rPr>
          <w:rtl w:val="0"/>
        </w:rPr>
        <w:t xml:space="preserve">физическое/юридическое лицо;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14"/>
        </w:numPr>
        <w:ind w:left="566.9291338582675" w:firstLine="0"/>
        <w:jc w:val="both"/>
        <w:rPr/>
      </w:pPr>
      <w:r w:rsidDel="00000000" w:rsidR="00000000" w:rsidRPr="00000000">
        <w:rPr>
          <w:rtl w:val="0"/>
        </w:rPr>
        <w:t xml:space="preserve">фамилия;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14"/>
        </w:numPr>
        <w:ind w:left="566.9291338582675" w:firstLine="0"/>
        <w:jc w:val="both"/>
        <w:rPr/>
      </w:pPr>
      <w:r w:rsidDel="00000000" w:rsidR="00000000" w:rsidRPr="00000000">
        <w:rPr>
          <w:rtl w:val="0"/>
        </w:rPr>
        <w:t xml:space="preserve">имя;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14"/>
        </w:numPr>
        <w:ind w:left="566.9291338582675" w:firstLine="0"/>
        <w:jc w:val="both"/>
        <w:rPr/>
      </w:pPr>
      <w:r w:rsidDel="00000000" w:rsidR="00000000" w:rsidRPr="00000000">
        <w:rPr>
          <w:rtl w:val="0"/>
        </w:rPr>
        <w:t xml:space="preserve">отчество;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14"/>
        </w:numPr>
        <w:ind w:left="566.9291338582675" w:firstLine="0"/>
        <w:jc w:val="both"/>
        <w:rPr/>
      </w:pPr>
      <w:r w:rsidDel="00000000" w:rsidR="00000000" w:rsidRPr="00000000">
        <w:rPr>
          <w:rtl w:val="0"/>
        </w:rPr>
        <w:t xml:space="preserve">дата рождения;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14"/>
        </w:numPr>
        <w:ind w:left="566.9291338582675" w:firstLine="0"/>
        <w:jc w:val="both"/>
        <w:rPr/>
      </w:pPr>
      <w:r w:rsidDel="00000000" w:rsidR="00000000" w:rsidRPr="00000000">
        <w:rPr>
          <w:rtl w:val="0"/>
        </w:rPr>
        <w:t xml:space="preserve">регион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720" w:firstLine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742404" cy="3919538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42404" cy="39195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720" w:firstLine="0"/>
        <w:jc w:val="center"/>
        <w:rPr/>
      </w:pPr>
      <w:r w:rsidDel="00000000" w:rsidR="00000000" w:rsidRPr="00000000">
        <w:rPr>
          <w:rtl w:val="0"/>
        </w:rPr>
        <w:t xml:space="preserve">Рис.3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ind w:left="0" w:firstLine="0"/>
        <w:jc w:val="both"/>
        <w:rPr/>
      </w:pPr>
      <w:r w:rsidDel="00000000" w:rsidR="00000000" w:rsidRPr="00000000">
        <w:rPr>
          <w:rtl w:val="0"/>
        </w:rPr>
        <w:t xml:space="preserve">После ввода данных, необходимо нажать “Сохранить”, после чего в системе автоматически будут отображаться долги введенного объекта.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2"/>
        <w:spacing w:after="0" w:before="0" w:lineRule="auto"/>
        <w:jc w:val="both"/>
        <w:rPr>
          <w:b w:val="1"/>
          <w:sz w:val="22"/>
          <w:szCs w:val="22"/>
          <w:highlight w:val="white"/>
        </w:rPr>
      </w:pPr>
      <w:bookmarkStart w:colFirst="0" w:colLast="0" w:name="_3dy6vkm" w:id="6"/>
      <w:bookmarkEnd w:id="6"/>
      <w:r w:rsidDel="00000000" w:rsidR="00000000" w:rsidRPr="00000000">
        <w:rPr>
          <w:b w:val="1"/>
          <w:sz w:val="22"/>
          <w:szCs w:val="22"/>
          <w:highlight w:val="white"/>
          <w:rtl w:val="0"/>
        </w:rPr>
        <w:t xml:space="preserve">Задача: </w:t>
      </w:r>
      <w:r w:rsidDel="00000000" w:rsidR="00000000" w:rsidRPr="00000000">
        <w:rPr>
          <w:b w:val="1"/>
          <w:sz w:val="22"/>
          <w:szCs w:val="22"/>
          <w:rtl w:val="0"/>
        </w:rPr>
        <w:t xml:space="preserve">“Добавление объекта отслеживания для осуществления автоматизированного мониторинга долгов ФНС”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both"/>
        <w:rPr/>
      </w:pPr>
      <w:r w:rsidDel="00000000" w:rsidR="00000000" w:rsidRPr="00000000">
        <w:rPr>
          <w:rtl w:val="0"/>
        </w:rPr>
        <w:t xml:space="preserve">Основные действия в требуемой последовательности:</w:t>
      </w:r>
    </w:p>
    <w:p w:rsidR="00000000" w:rsidDel="00000000" w:rsidP="00000000" w:rsidRDefault="00000000" w:rsidRPr="00000000" w14:paraId="00000059">
      <w:pPr>
        <w:numPr>
          <w:ilvl w:val="0"/>
          <w:numId w:val="11"/>
        </w:numPr>
        <w:ind w:left="0" w:firstLine="0"/>
        <w:jc w:val="both"/>
        <w:rPr/>
      </w:pPr>
      <w:r w:rsidDel="00000000" w:rsidR="00000000" w:rsidRPr="00000000">
        <w:rPr>
          <w:rtl w:val="0"/>
        </w:rPr>
        <w:t xml:space="preserve">Перейти во вкладку “Долги ФНС” (Рис.4).</w:t>
      </w:r>
    </w:p>
    <w:p w:rsidR="00000000" w:rsidDel="00000000" w:rsidP="00000000" w:rsidRDefault="00000000" w:rsidRPr="00000000" w14:paraId="0000005A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143125" cy="990600"/>
            <wp:effectExtent b="0" l="0" r="0" t="0"/>
            <wp:docPr id="5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990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center"/>
        <w:rPr/>
      </w:pPr>
      <w:r w:rsidDel="00000000" w:rsidR="00000000" w:rsidRPr="00000000">
        <w:rPr>
          <w:rtl w:val="0"/>
        </w:rPr>
        <w:t xml:space="preserve">Рис.4</w:t>
      </w:r>
    </w:p>
    <w:p w:rsidR="00000000" w:rsidDel="00000000" w:rsidP="00000000" w:rsidRDefault="00000000" w:rsidRPr="00000000" w14:paraId="0000005C">
      <w:pPr>
        <w:numPr>
          <w:ilvl w:val="0"/>
          <w:numId w:val="11"/>
        </w:numPr>
        <w:ind w:left="0" w:firstLine="0"/>
        <w:jc w:val="both"/>
        <w:rPr/>
      </w:pPr>
      <w:r w:rsidDel="00000000" w:rsidR="00000000" w:rsidRPr="00000000">
        <w:rPr>
          <w:rtl w:val="0"/>
        </w:rPr>
        <w:t xml:space="preserve">Далее Пользователь нажимает на кнопку + (Рис.5).</w:t>
      </w:r>
    </w:p>
    <w:p w:rsidR="00000000" w:rsidDel="00000000" w:rsidP="00000000" w:rsidRDefault="00000000" w:rsidRPr="00000000" w14:paraId="0000005D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038350" cy="666750"/>
            <wp:effectExtent b="0" l="0" r="0" t="0"/>
            <wp:docPr id="4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666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center"/>
        <w:rPr/>
      </w:pPr>
      <w:r w:rsidDel="00000000" w:rsidR="00000000" w:rsidRPr="00000000">
        <w:rPr>
          <w:rtl w:val="0"/>
        </w:rPr>
        <w:t xml:space="preserve">Рис.5</w:t>
      </w:r>
    </w:p>
    <w:p w:rsidR="00000000" w:rsidDel="00000000" w:rsidP="00000000" w:rsidRDefault="00000000" w:rsidRPr="00000000" w14:paraId="0000005F">
      <w:pPr>
        <w:numPr>
          <w:ilvl w:val="0"/>
          <w:numId w:val="11"/>
        </w:numPr>
        <w:ind w:left="0" w:firstLine="0"/>
        <w:jc w:val="both"/>
        <w:rPr/>
      </w:pPr>
      <w:r w:rsidDel="00000000" w:rsidR="00000000" w:rsidRPr="00000000">
        <w:rPr>
          <w:rtl w:val="0"/>
        </w:rPr>
        <w:t xml:space="preserve">После чего есть два пути: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20"/>
        </w:numPr>
        <w:ind w:left="566.9291338582675" w:firstLine="0"/>
        <w:jc w:val="both"/>
        <w:rPr/>
      </w:pPr>
      <w:r w:rsidDel="00000000" w:rsidR="00000000" w:rsidRPr="00000000">
        <w:rPr>
          <w:rtl w:val="0"/>
        </w:rPr>
        <w:t xml:space="preserve">Если Пользователь знает ИНН,то необходимо заполнить данные: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0"/>
          <w:numId w:val="5"/>
        </w:numPr>
        <w:ind w:left="850.3937007874017" w:firstLine="0"/>
        <w:jc w:val="both"/>
        <w:rPr/>
      </w:pPr>
      <w:r w:rsidDel="00000000" w:rsidR="00000000" w:rsidRPr="00000000">
        <w:rPr>
          <w:rtl w:val="0"/>
        </w:rPr>
        <w:t xml:space="preserve">Имя;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5"/>
        </w:numPr>
        <w:ind w:left="850.3937007874017" w:firstLine="0"/>
        <w:jc w:val="both"/>
        <w:rPr/>
      </w:pPr>
      <w:r w:rsidDel="00000000" w:rsidR="00000000" w:rsidRPr="00000000">
        <w:rPr>
          <w:rtl w:val="0"/>
        </w:rPr>
        <w:t xml:space="preserve">Инн.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566.9291338582675" w:firstLine="0"/>
        <w:jc w:val="both"/>
        <w:rPr/>
      </w:pPr>
      <w:r w:rsidDel="00000000" w:rsidR="00000000" w:rsidRPr="00000000">
        <w:rPr>
          <w:rtl w:val="0"/>
        </w:rPr>
        <w:t xml:space="preserve">После чего, нажать “Сохранить”.</w:t>
      </w:r>
    </w:p>
    <w:p w:rsidR="00000000" w:rsidDel="00000000" w:rsidP="00000000" w:rsidRDefault="00000000" w:rsidRPr="00000000" w14:paraId="00000064">
      <w:pPr>
        <w:numPr>
          <w:ilvl w:val="0"/>
          <w:numId w:val="1"/>
        </w:numPr>
        <w:ind w:left="566.9291338582675" w:firstLine="0"/>
        <w:jc w:val="both"/>
        <w:rPr/>
      </w:pPr>
      <w:r w:rsidDel="00000000" w:rsidR="00000000" w:rsidRPr="00000000">
        <w:rPr>
          <w:rtl w:val="0"/>
        </w:rPr>
        <w:t xml:space="preserve">Если Пользователь не знает ИНН: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15"/>
        </w:numPr>
        <w:ind w:left="850.3937007874017" w:firstLine="0"/>
        <w:jc w:val="both"/>
        <w:rPr/>
      </w:pPr>
      <w:r w:rsidDel="00000000" w:rsidR="00000000" w:rsidRPr="00000000">
        <w:rPr>
          <w:rtl w:val="0"/>
        </w:rPr>
        <w:t xml:space="preserve">фамилия;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0"/>
          <w:numId w:val="15"/>
        </w:numPr>
        <w:ind w:left="850.3937007874017" w:firstLine="0"/>
        <w:jc w:val="both"/>
        <w:rPr/>
      </w:pPr>
      <w:r w:rsidDel="00000000" w:rsidR="00000000" w:rsidRPr="00000000">
        <w:rPr>
          <w:rtl w:val="0"/>
        </w:rPr>
        <w:t xml:space="preserve">имя;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numPr>
          <w:ilvl w:val="0"/>
          <w:numId w:val="15"/>
        </w:numPr>
        <w:ind w:left="850.3937007874017" w:firstLine="0"/>
        <w:jc w:val="both"/>
        <w:rPr/>
      </w:pPr>
      <w:r w:rsidDel="00000000" w:rsidR="00000000" w:rsidRPr="00000000">
        <w:rPr>
          <w:rtl w:val="0"/>
        </w:rPr>
        <w:t xml:space="preserve">отчество;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numPr>
          <w:ilvl w:val="0"/>
          <w:numId w:val="15"/>
        </w:numPr>
        <w:ind w:left="850.3937007874017" w:firstLine="0"/>
        <w:jc w:val="both"/>
        <w:rPr/>
      </w:pPr>
      <w:r w:rsidDel="00000000" w:rsidR="00000000" w:rsidRPr="00000000">
        <w:rPr>
          <w:rtl w:val="0"/>
        </w:rPr>
        <w:t xml:space="preserve">дата рождения;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15"/>
        </w:numPr>
        <w:ind w:left="850.3937007874017" w:firstLine="0"/>
        <w:jc w:val="both"/>
        <w:rPr/>
      </w:pPr>
      <w:r w:rsidDel="00000000" w:rsidR="00000000" w:rsidRPr="00000000">
        <w:rPr>
          <w:rtl w:val="0"/>
        </w:rPr>
        <w:t xml:space="preserve">серия, номер паспорта;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15"/>
        </w:numPr>
        <w:ind w:left="850.3937007874017" w:firstLine="0"/>
        <w:jc w:val="both"/>
        <w:rPr/>
      </w:pPr>
      <w:r w:rsidDel="00000000" w:rsidR="00000000" w:rsidRPr="00000000">
        <w:rPr>
          <w:rtl w:val="0"/>
        </w:rPr>
        <w:t xml:space="preserve">дата выдачи паспорта.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566.9291338582675" w:firstLine="0"/>
        <w:jc w:val="both"/>
        <w:rPr/>
      </w:pPr>
      <w:r w:rsidDel="00000000" w:rsidR="00000000" w:rsidRPr="00000000">
        <w:rPr>
          <w:rtl w:val="0"/>
        </w:rPr>
        <w:t xml:space="preserve">После чего, нажать “Сохранить”.</w:t>
      </w:r>
    </w:p>
    <w:p w:rsidR="00000000" w:rsidDel="00000000" w:rsidP="00000000" w:rsidRDefault="00000000" w:rsidRPr="00000000" w14:paraId="0000006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Style w:val="Heading2"/>
        <w:spacing w:after="0" w:before="0" w:lineRule="auto"/>
        <w:jc w:val="both"/>
        <w:rPr>
          <w:b w:val="1"/>
          <w:sz w:val="22"/>
          <w:szCs w:val="22"/>
          <w:highlight w:val="white"/>
        </w:rPr>
      </w:pPr>
      <w:bookmarkStart w:colFirst="0" w:colLast="0" w:name="_1t3h5sf" w:id="7"/>
      <w:bookmarkEnd w:id="7"/>
      <w:r w:rsidDel="00000000" w:rsidR="00000000" w:rsidRPr="00000000">
        <w:rPr>
          <w:b w:val="1"/>
          <w:sz w:val="22"/>
          <w:szCs w:val="22"/>
          <w:highlight w:val="white"/>
          <w:rtl w:val="0"/>
        </w:rPr>
        <w:t xml:space="preserve">Задача: </w:t>
      </w:r>
      <w:r w:rsidDel="00000000" w:rsidR="00000000" w:rsidRPr="00000000">
        <w:rPr>
          <w:b w:val="1"/>
          <w:sz w:val="22"/>
          <w:szCs w:val="22"/>
          <w:rtl w:val="0"/>
        </w:rPr>
        <w:t xml:space="preserve">“Добавление объекта отслеживания для осуществления автоматизированного мониторинга штрафов ГИБДД”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jc w:val="both"/>
        <w:rPr/>
      </w:pPr>
      <w:r w:rsidDel="00000000" w:rsidR="00000000" w:rsidRPr="00000000">
        <w:rPr>
          <w:rtl w:val="0"/>
        </w:rPr>
        <w:t xml:space="preserve">Основные действия в требуемой последовательности:</w:t>
      </w:r>
    </w:p>
    <w:p w:rsidR="00000000" w:rsidDel="00000000" w:rsidP="00000000" w:rsidRDefault="00000000" w:rsidRPr="00000000" w14:paraId="0000006F">
      <w:pPr>
        <w:numPr>
          <w:ilvl w:val="0"/>
          <w:numId w:val="6"/>
        </w:numPr>
        <w:ind w:left="0" w:firstLine="0"/>
        <w:jc w:val="both"/>
        <w:rPr/>
      </w:pPr>
      <w:r w:rsidDel="00000000" w:rsidR="00000000" w:rsidRPr="00000000">
        <w:rPr>
          <w:rtl w:val="0"/>
        </w:rPr>
        <w:t xml:space="preserve">Перейти во вкладку “Штрафы ГИБДД” (Рис.6).</w:t>
      </w:r>
    </w:p>
    <w:p w:rsidR="00000000" w:rsidDel="00000000" w:rsidP="00000000" w:rsidRDefault="00000000" w:rsidRPr="00000000" w14:paraId="00000070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676525" cy="914400"/>
            <wp:effectExtent b="0" l="0" r="0" t="0"/>
            <wp:docPr id="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center"/>
        <w:rPr/>
      </w:pPr>
      <w:r w:rsidDel="00000000" w:rsidR="00000000" w:rsidRPr="00000000">
        <w:rPr>
          <w:rtl w:val="0"/>
        </w:rPr>
        <w:t xml:space="preserve">Рис.6</w:t>
      </w:r>
    </w:p>
    <w:p w:rsidR="00000000" w:rsidDel="00000000" w:rsidP="00000000" w:rsidRDefault="00000000" w:rsidRPr="00000000" w14:paraId="00000072">
      <w:pPr>
        <w:numPr>
          <w:ilvl w:val="0"/>
          <w:numId w:val="6"/>
        </w:numPr>
        <w:ind w:left="0" w:firstLine="0"/>
        <w:jc w:val="both"/>
        <w:rPr/>
      </w:pPr>
      <w:r w:rsidDel="00000000" w:rsidR="00000000" w:rsidRPr="00000000">
        <w:rPr>
          <w:rtl w:val="0"/>
        </w:rPr>
        <w:t xml:space="preserve">Далее Пользователь нажимает на кнопку + (Рис.7).</w:t>
      </w:r>
    </w:p>
    <w:p w:rsidR="00000000" w:rsidDel="00000000" w:rsidP="00000000" w:rsidRDefault="00000000" w:rsidRPr="00000000" w14:paraId="00000073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038350" cy="666750"/>
            <wp:effectExtent b="0" l="0" r="0" t="0"/>
            <wp:docPr id="6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666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center"/>
        <w:rPr/>
      </w:pPr>
      <w:r w:rsidDel="00000000" w:rsidR="00000000" w:rsidRPr="00000000">
        <w:rPr>
          <w:rtl w:val="0"/>
        </w:rPr>
        <w:t xml:space="preserve">Рис.7</w:t>
      </w:r>
    </w:p>
    <w:p w:rsidR="00000000" w:rsidDel="00000000" w:rsidP="00000000" w:rsidRDefault="00000000" w:rsidRPr="00000000" w14:paraId="00000075">
      <w:pPr>
        <w:numPr>
          <w:ilvl w:val="0"/>
          <w:numId w:val="6"/>
        </w:numPr>
        <w:ind w:left="0" w:firstLine="0"/>
        <w:jc w:val="both"/>
        <w:rPr/>
      </w:pPr>
      <w:r w:rsidDel="00000000" w:rsidR="00000000" w:rsidRPr="00000000">
        <w:rPr>
          <w:rtl w:val="0"/>
        </w:rPr>
        <w:t xml:space="preserve">После чего есть три пути:</w:t>
      </w:r>
    </w:p>
    <w:p w:rsidR="00000000" w:rsidDel="00000000" w:rsidP="00000000" w:rsidRDefault="00000000" w:rsidRPr="00000000" w14:paraId="00000076">
      <w:pPr>
        <w:numPr>
          <w:ilvl w:val="0"/>
          <w:numId w:val="21"/>
        </w:numPr>
        <w:ind w:left="566.9291338582675" w:firstLine="0"/>
        <w:jc w:val="both"/>
        <w:rPr/>
      </w:pPr>
      <w:r w:rsidDel="00000000" w:rsidR="00000000" w:rsidRPr="00000000">
        <w:rPr>
          <w:rtl w:val="0"/>
        </w:rPr>
        <w:t xml:space="preserve">Автомобиль: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0"/>
          <w:numId w:val="22"/>
        </w:numPr>
        <w:ind w:left="850.3937007874017" w:firstLine="0"/>
        <w:jc w:val="both"/>
        <w:rPr/>
      </w:pPr>
      <w:r w:rsidDel="00000000" w:rsidR="00000000" w:rsidRPr="00000000">
        <w:rPr>
          <w:rtl w:val="0"/>
        </w:rPr>
        <w:t xml:space="preserve">марка автомобиля;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numPr>
          <w:ilvl w:val="0"/>
          <w:numId w:val="22"/>
        </w:numPr>
        <w:ind w:left="850.3937007874017" w:firstLine="0"/>
        <w:jc w:val="both"/>
        <w:rPr/>
      </w:pPr>
      <w:r w:rsidDel="00000000" w:rsidR="00000000" w:rsidRPr="00000000">
        <w:rPr>
          <w:rtl w:val="0"/>
        </w:rPr>
        <w:t xml:space="preserve">год выпуска;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numPr>
          <w:ilvl w:val="0"/>
          <w:numId w:val="22"/>
        </w:numPr>
        <w:ind w:left="850.3937007874017" w:firstLine="0"/>
        <w:jc w:val="both"/>
        <w:rPr/>
      </w:pPr>
      <w:r w:rsidDel="00000000" w:rsidR="00000000" w:rsidRPr="00000000">
        <w:rPr>
          <w:rtl w:val="0"/>
        </w:rPr>
        <w:t xml:space="preserve">госномер автомобиля;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0"/>
          <w:numId w:val="22"/>
        </w:numPr>
        <w:ind w:left="850.3937007874017" w:firstLine="0"/>
        <w:jc w:val="both"/>
        <w:rPr/>
      </w:pPr>
      <w:r w:rsidDel="00000000" w:rsidR="00000000" w:rsidRPr="00000000">
        <w:rPr>
          <w:rtl w:val="0"/>
        </w:rPr>
        <w:t xml:space="preserve">номер свидетельства о регистрации.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720" w:firstLine="0"/>
        <w:jc w:val="both"/>
        <w:rPr/>
      </w:pPr>
      <w:r w:rsidDel="00000000" w:rsidR="00000000" w:rsidRPr="00000000">
        <w:rPr>
          <w:rtl w:val="0"/>
        </w:rPr>
        <w:t xml:space="preserve">После чего нажать “Сохранить”.</w:t>
      </w:r>
    </w:p>
    <w:p w:rsidR="00000000" w:rsidDel="00000000" w:rsidP="00000000" w:rsidRDefault="00000000" w:rsidRPr="00000000" w14:paraId="0000007C">
      <w:pPr>
        <w:numPr>
          <w:ilvl w:val="0"/>
          <w:numId w:val="9"/>
        </w:numPr>
        <w:ind w:left="566.9291338582675" w:firstLine="0"/>
        <w:jc w:val="both"/>
        <w:rPr/>
      </w:pPr>
      <w:r w:rsidDel="00000000" w:rsidR="00000000" w:rsidRPr="00000000">
        <w:rPr>
          <w:rtl w:val="0"/>
        </w:rPr>
        <w:t xml:space="preserve">Автомобиль на юрлицо: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numPr>
          <w:ilvl w:val="0"/>
          <w:numId w:val="12"/>
        </w:numPr>
        <w:ind w:left="850.3937007874017" w:firstLine="0"/>
        <w:jc w:val="both"/>
        <w:rPr/>
      </w:pPr>
      <w:r w:rsidDel="00000000" w:rsidR="00000000" w:rsidRPr="00000000">
        <w:rPr>
          <w:rtl w:val="0"/>
        </w:rPr>
        <w:t xml:space="preserve">марка автомобиля;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numPr>
          <w:ilvl w:val="0"/>
          <w:numId w:val="12"/>
        </w:numPr>
        <w:ind w:left="850.3937007874017" w:firstLine="0"/>
        <w:jc w:val="both"/>
        <w:rPr/>
      </w:pPr>
      <w:r w:rsidDel="00000000" w:rsidR="00000000" w:rsidRPr="00000000">
        <w:rPr>
          <w:rtl w:val="0"/>
        </w:rPr>
        <w:t xml:space="preserve">госномер автомобиля;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numPr>
          <w:ilvl w:val="0"/>
          <w:numId w:val="12"/>
        </w:numPr>
        <w:ind w:left="850.3937007874017" w:firstLine="0"/>
        <w:jc w:val="both"/>
        <w:rPr/>
      </w:pPr>
      <w:r w:rsidDel="00000000" w:rsidR="00000000" w:rsidRPr="00000000">
        <w:rPr>
          <w:rtl w:val="0"/>
        </w:rPr>
        <w:t xml:space="preserve">номер свидетельства о регистрации;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numPr>
          <w:ilvl w:val="0"/>
          <w:numId w:val="12"/>
        </w:numPr>
        <w:ind w:left="850.3937007874017" w:firstLine="0"/>
        <w:jc w:val="both"/>
        <w:rPr/>
      </w:pPr>
      <w:r w:rsidDel="00000000" w:rsidR="00000000" w:rsidRPr="00000000">
        <w:rPr>
          <w:rtl w:val="0"/>
        </w:rPr>
        <w:t xml:space="preserve">название организации;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numPr>
          <w:ilvl w:val="0"/>
          <w:numId w:val="12"/>
        </w:numPr>
        <w:ind w:left="850.3937007874017" w:firstLine="0"/>
        <w:jc w:val="both"/>
        <w:rPr/>
      </w:pPr>
      <w:r w:rsidDel="00000000" w:rsidR="00000000" w:rsidRPr="00000000">
        <w:rPr>
          <w:rtl w:val="0"/>
        </w:rPr>
        <w:t xml:space="preserve">ИНН;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numPr>
          <w:ilvl w:val="0"/>
          <w:numId w:val="12"/>
        </w:numPr>
        <w:ind w:left="850.3937007874017" w:firstLine="0"/>
        <w:jc w:val="both"/>
        <w:rPr/>
      </w:pPr>
      <w:r w:rsidDel="00000000" w:rsidR="00000000" w:rsidRPr="00000000">
        <w:rPr>
          <w:rtl w:val="0"/>
        </w:rPr>
        <w:t xml:space="preserve">КПП.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numPr>
          <w:ilvl w:val="0"/>
          <w:numId w:val="13"/>
        </w:numPr>
        <w:ind w:left="566.9291338582675" w:firstLine="0"/>
        <w:jc w:val="both"/>
        <w:rPr/>
      </w:pPr>
      <w:r w:rsidDel="00000000" w:rsidR="00000000" w:rsidRPr="00000000">
        <w:rPr>
          <w:rtl w:val="0"/>
        </w:rPr>
        <w:t xml:space="preserve">Водительское удостоверение: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numPr>
          <w:ilvl w:val="0"/>
          <w:numId w:val="19"/>
        </w:numPr>
        <w:ind w:left="850.3937007874017" w:firstLine="0"/>
        <w:jc w:val="both"/>
        <w:rPr/>
      </w:pPr>
      <w:r w:rsidDel="00000000" w:rsidR="00000000" w:rsidRPr="00000000">
        <w:rPr>
          <w:rtl w:val="0"/>
        </w:rPr>
        <w:t xml:space="preserve">номер водительского удостоверения.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Style w:val="Heading2"/>
        <w:spacing w:after="0" w:before="0" w:lineRule="auto"/>
        <w:jc w:val="both"/>
        <w:rPr>
          <w:b w:val="1"/>
          <w:sz w:val="22"/>
          <w:szCs w:val="22"/>
          <w:highlight w:val="white"/>
        </w:rPr>
      </w:pPr>
      <w:bookmarkStart w:colFirst="0" w:colLast="0" w:name="_4d34og8" w:id="8"/>
      <w:bookmarkEnd w:id="8"/>
      <w:r w:rsidDel="00000000" w:rsidR="00000000" w:rsidRPr="00000000">
        <w:rPr>
          <w:b w:val="1"/>
          <w:sz w:val="22"/>
          <w:szCs w:val="22"/>
          <w:highlight w:val="white"/>
          <w:rtl w:val="0"/>
        </w:rPr>
        <w:t xml:space="preserve">Задача: </w:t>
      </w:r>
      <w:r w:rsidDel="00000000" w:rsidR="00000000" w:rsidRPr="00000000">
        <w:rPr>
          <w:b w:val="1"/>
          <w:sz w:val="22"/>
          <w:szCs w:val="22"/>
          <w:rtl w:val="0"/>
        </w:rPr>
        <w:t xml:space="preserve">“Работа сервиса поиска долгов”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both"/>
        <w:rPr/>
      </w:pPr>
      <w:r w:rsidDel="00000000" w:rsidR="00000000" w:rsidRPr="00000000">
        <w:rPr>
          <w:rtl w:val="0"/>
        </w:rPr>
        <w:t xml:space="preserve">Основные действия в требуемой последовательности:</w:t>
      </w:r>
    </w:p>
    <w:p w:rsidR="00000000" w:rsidDel="00000000" w:rsidP="00000000" w:rsidRDefault="00000000" w:rsidRPr="00000000" w14:paraId="0000008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numPr>
          <w:ilvl w:val="0"/>
          <w:numId w:val="2"/>
        </w:numPr>
        <w:ind w:left="0" w:firstLine="0"/>
        <w:jc w:val="both"/>
        <w:rPr/>
      </w:pPr>
      <w:r w:rsidDel="00000000" w:rsidR="00000000" w:rsidRPr="00000000">
        <w:rPr>
          <w:rtl w:val="0"/>
        </w:rPr>
        <w:t xml:space="preserve">Укажите данные объектов, по которым будет осуществляться проверка штрафов и долгов. (Данные физических лиц, Организаций, Автомобилей, ИНН, ВУ). Ранее отображено,как это сделать.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numPr>
          <w:ilvl w:val="0"/>
          <w:numId w:val="2"/>
        </w:numPr>
        <w:ind w:left="0" w:firstLine="0"/>
        <w:jc w:val="both"/>
        <w:rPr/>
      </w:pPr>
      <w:r w:rsidDel="00000000" w:rsidR="00000000" w:rsidRPr="00000000">
        <w:rPr>
          <w:rtl w:val="0"/>
        </w:rPr>
        <w:t xml:space="preserve">После окончания проверки в вашем личном кабинете отобразится вся информация о существующих задолженностях по каждому вашему объекту.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numPr>
          <w:ilvl w:val="0"/>
          <w:numId w:val="2"/>
        </w:numPr>
        <w:ind w:left="0" w:firstLine="0"/>
        <w:jc w:val="both"/>
        <w:rPr/>
      </w:pPr>
      <w:r w:rsidDel="00000000" w:rsidR="00000000" w:rsidRPr="00000000">
        <w:rPr>
          <w:rtl w:val="0"/>
        </w:rPr>
        <w:t xml:space="preserve">После чего автоматически будут отображаться данные ваших объектов в каждой из вкладок в зависимости от запроса проверки.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numPr>
          <w:ilvl w:val="0"/>
          <w:numId w:val="2"/>
        </w:numPr>
        <w:ind w:left="0" w:firstLine="0"/>
        <w:jc w:val="both"/>
        <w:rPr/>
      </w:pPr>
      <w:r w:rsidDel="00000000" w:rsidR="00000000" w:rsidRPr="00000000">
        <w:rPr>
          <w:rtl w:val="0"/>
        </w:rPr>
        <w:t xml:space="preserve">Вы можете оплатить существующие задолженности (Рис.8) прямо из личного кабинета картой любого банка либо распечатать бумажную квитанцию.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552700" cy="533400"/>
            <wp:effectExtent b="0" l="0" r="0" t="0"/>
            <wp:docPr id="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53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jc w:val="center"/>
        <w:rPr/>
      </w:pPr>
      <w:r w:rsidDel="00000000" w:rsidR="00000000" w:rsidRPr="00000000">
        <w:rPr>
          <w:rtl w:val="0"/>
        </w:rPr>
        <w:t xml:space="preserve">Рис.8</w:t>
      </w:r>
    </w:p>
    <w:p w:rsidR="00000000" w:rsidDel="00000000" w:rsidP="00000000" w:rsidRDefault="00000000" w:rsidRPr="00000000" w14:paraId="0000008F">
      <w:pPr>
        <w:numPr>
          <w:ilvl w:val="0"/>
          <w:numId w:val="2"/>
        </w:numPr>
        <w:ind w:left="0" w:firstLine="0"/>
        <w:jc w:val="both"/>
        <w:rPr/>
      </w:pPr>
      <w:r w:rsidDel="00000000" w:rsidR="00000000" w:rsidRPr="00000000">
        <w:rPr>
          <w:rtl w:val="0"/>
        </w:rPr>
        <w:t xml:space="preserve">Также возможно настроить уведомления. Добавьте в личном кабинете адрес электронной почты и выберите желаемую периодичность уведомлений. При появлении нового долга система отправит уведомление на ваш электронный адрес.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Style w:val="Heading2"/>
        <w:spacing w:after="0" w:before="0" w:lineRule="auto"/>
        <w:jc w:val="both"/>
        <w:rPr>
          <w:b w:val="1"/>
          <w:sz w:val="22"/>
          <w:szCs w:val="22"/>
          <w:highlight w:val="white"/>
        </w:rPr>
      </w:pPr>
      <w:bookmarkStart w:colFirst="0" w:colLast="0" w:name="_2s8eyo1" w:id="9"/>
      <w:bookmarkEnd w:id="9"/>
      <w:r w:rsidDel="00000000" w:rsidR="00000000" w:rsidRPr="00000000">
        <w:rPr>
          <w:b w:val="1"/>
          <w:sz w:val="22"/>
          <w:szCs w:val="22"/>
          <w:highlight w:val="white"/>
          <w:rtl w:val="0"/>
        </w:rPr>
        <w:t xml:space="preserve">Задача: </w:t>
      </w:r>
      <w:r w:rsidDel="00000000" w:rsidR="00000000" w:rsidRPr="00000000">
        <w:rPr>
          <w:b w:val="1"/>
          <w:sz w:val="22"/>
          <w:szCs w:val="22"/>
          <w:rtl w:val="0"/>
        </w:rPr>
        <w:t xml:space="preserve">“Мониторинг посылок”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jc w:val="both"/>
        <w:rPr/>
      </w:pPr>
      <w:r w:rsidDel="00000000" w:rsidR="00000000" w:rsidRPr="00000000">
        <w:rPr>
          <w:rtl w:val="0"/>
        </w:rPr>
        <w:t xml:space="preserve">Основные действия в требуемой последовательности:</w:t>
      </w:r>
    </w:p>
    <w:p w:rsidR="00000000" w:rsidDel="00000000" w:rsidP="00000000" w:rsidRDefault="00000000" w:rsidRPr="00000000" w14:paraId="00000093">
      <w:pPr>
        <w:numPr>
          <w:ilvl w:val="0"/>
          <w:numId w:val="18"/>
        </w:numPr>
        <w:ind w:left="0" w:firstLine="0"/>
        <w:jc w:val="both"/>
        <w:rPr/>
      </w:pPr>
      <w:r w:rsidDel="00000000" w:rsidR="00000000" w:rsidRPr="00000000">
        <w:rPr>
          <w:rtl w:val="0"/>
        </w:rPr>
        <w:t xml:space="preserve">Перейти во вкладку “Посылки” (Рис.9).</w:t>
      </w:r>
    </w:p>
    <w:p w:rsidR="00000000" w:rsidDel="00000000" w:rsidP="00000000" w:rsidRDefault="00000000" w:rsidRPr="00000000" w14:paraId="00000094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152650" cy="942975"/>
            <wp:effectExtent b="0" l="0" r="0" t="0"/>
            <wp:docPr id="8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942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jc w:val="center"/>
        <w:rPr/>
      </w:pPr>
      <w:r w:rsidDel="00000000" w:rsidR="00000000" w:rsidRPr="00000000">
        <w:rPr>
          <w:rtl w:val="0"/>
        </w:rPr>
        <w:t xml:space="preserve">Рис.9</w:t>
      </w:r>
    </w:p>
    <w:p w:rsidR="00000000" w:rsidDel="00000000" w:rsidP="00000000" w:rsidRDefault="00000000" w:rsidRPr="00000000" w14:paraId="00000096">
      <w:pPr>
        <w:numPr>
          <w:ilvl w:val="0"/>
          <w:numId w:val="18"/>
        </w:numPr>
        <w:ind w:left="0" w:firstLine="0"/>
        <w:jc w:val="left"/>
        <w:rPr/>
      </w:pPr>
      <w:r w:rsidDel="00000000" w:rsidR="00000000" w:rsidRPr="00000000">
        <w:rPr>
          <w:rtl w:val="0"/>
        </w:rPr>
        <w:t xml:space="preserve">После чего с левой стороны экрана необходимо заполнить данные о посылке, которую необходимо отследить (Рис.10):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116106" cy="2622460"/>
            <wp:effectExtent b="0" l="0" r="0" t="0"/>
            <wp:docPr id="12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16106" cy="26224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jc w:val="center"/>
        <w:rPr/>
      </w:pPr>
      <w:r w:rsidDel="00000000" w:rsidR="00000000" w:rsidRPr="00000000">
        <w:rPr>
          <w:rtl w:val="0"/>
        </w:rPr>
        <w:t xml:space="preserve">Рис.10</w:t>
      </w:r>
    </w:p>
    <w:p w:rsidR="00000000" w:rsidDel="00000000" w:rsidP="00000000" w:rsidRDefault="00000000" w:rsidRPr="00000000" w14:paraId="00000099">
      <w:pPr>
        <w:numPr>
          <w:ilvl w:val="0"/>
          <w:numId w:val="18"/>
        </w:numPr>
        <w:ind w:left="0" w:firstLine="0"/>
        <w:jc w:val="left"/>
        <w:rPr/>
      </w:pPr>
      <w:r w:rsidDel="00000000" w:rsidR="00000000" w:rsidRPr="00000000">
        <w:rPr>
          <w:rtl w:val="0"/>
        </w:rPr>
        <w:t xml:space="preserve">После чего на странице будет отображаться путь посылки, и в каком пункте она находится.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Style w:val="Heading2"/>
        <w:spacing w:after="0" w:before="0" w:lineRule="auto"/>
        <w:jc w:val="both"/>
        <w:rPr>
          <w:b w:val="1"/>
          <w:sz w:val="22"/>
          <w:szCs w:val="22"/>
          <w:highlight w:val="white"/>
        </w:rPr>
      </w:pPr>
      <w:bookmarkStart w:colFirst="0" w:colLast="0" w:name="_17dp8vu" w:id="10"/>
      <w:bookmarkEnd w:id="10"/>
      <w:r w:rsidDel="00000000" w:rsidR="00000000" w:rsidRPr="00000000">
        <w:rPr>
          <w:b w:val="1"/>
          <w:sz w:val="22"/>
          <w:szCs w:val="22"/>
          <w:highlight w:val="white"/>
          <w:rtl w:val="0"/>
        </w:rPr>
        <w:t xml:space="preserve">Задача: </w:t>
      </w:r>
      <w:r w:rsidDel="00000000" w:rsidR="00000000" w:rsidRPr="00000000">
        <w:rPr>
          <w:b w:val="1"/>
          <w:sz w:val="22"/>
          <w:szCs w:val="22"/>
          <w:rtl w:val="0"/>
        </w:rPr>
        <w:t xml:space="preserve">“Просмотр расписания транспортных средств”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jc w:val="both"/>
        <w:rPr/>
      </w:pPr>
      <w:r w:rsidDel="00000000" w:rsidR="00000000" w:rsidRPr="00000000">
        <w:rPr>
          <w:rtl w:val="0"/>
        </w:rPr>
        <w:t xml:space="preserve">Основные действия в требуемой последовательности:</w:t>
      </w:r>
    </w:p>
    <w:p w:rsidR="00000000" w:rsidDel="00000000" w:rsidP="00000000" w:rsidRDefault="00000000" w:rsidRPr="00000000" w14:paraId="0000009D">
      <w:pPr>
        <w:numPr>
          <w:ilvl w:val="0"/>
          <w:numId w:val="17"/>
        </w:numPr>
        <w:ind w:left="0" w:firstLine="0"/>
        <w:jc w:val="both"/>
        <w:rPr/>
      </w:pPr>
      <w:r w:rsidDel="00000000" w:rsidR="00000000" w:rsidRPr="00000000">
        <w:rPr>
          <w:rtl w:val="0"/>
        </w:rPr>
        <w:t xml:space="preserve">Перейти во вкладку “Расписания” (Рис.11).</w:t>
      </w:r>
    </w:p>
    <w:p w:rsidR="00000000" w:rsidDel="00000000" w:rsidP="00000000" w:rsidRDefault="00000000" w:rsidRPr="00000000" w14:paraId="0000009E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438400" cy="981075"/>
            <wp:effectExtent b="0" l="0" r="0" t="0"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981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jc w:val="center"/>
        <w:rPr/>
      </w:pPr>
      <w:r w:rsidDel="00000000" w:rsidR="00000000" w:rsidRPr="00000000">
        <w:rPr>
          <w:rtl w:val="0"/>
        </w:rPr>
        <w:t xml:space="preserve">Рис.11</w:t>
      </w:r>
    </w:p>
    <w:p w:rsidR="00000000" w:rsidDel="00000000" w:rsidP="00000000" w:rsidRDefault="00000000" w:rsidRPr="00000000" w14:paraId="000000A0">
      <w:pPr>
        <w:numPr>
          <w:ilvl w:val="0"/>
          <w:numId w:val="17"/>
        </w:numPr>
        <w:ind w:left="0" w:firstLine="0"/>
        <w:jc w:val="left"/>
        <w:rPr/>
      </w:pPr>
      <w:r w:rsidDel="00000000" w:rsidR="00000000" w:rsidRPr="00000000">
        <w:rPr>
          <w:rtl w:val="0"/>
        </w:rPr>
        <w:t xml:space="preserve">После чего , Пользователю необходимо заполнить данные: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numPr>
          <w:ilvl w:val="0"/>
          <w:numId w:val="7"/>
        </w:numPr>
        <w:ind w:left="566.9291338582675" w:firstLine="0"/>
        <w:jc w:val="left"/>
        <w:rPr/>
      </w:pPr>
      <w:r w:rsidDel="00000000" w:rsidR="00000000" w:rsidRPr="00000000">
        <w:rPr>
          <w:rtl w:val="0"/>
        </w:rPr>
        <w:t xml:space="preserve">Автобусы/ ЖД билеты/ Авиабилеты;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numPr>
          <w:ilvl w:val="0"/>
          <w:numId w:val="7"/>
        </w:numPr>
        <w:ind w:left="566.9291338582675" w:firstLine="0"/>
        <w:jc w:val="left"/>
        <w:rPr/>
      </w:pPr>
      <w:r w:rsidDel="00000000" w:rsidR="00000000" w:rsidRPr="00000000">
        <w:rPr>
          <w:rtl w:val="0"/>
        </w:rPr>
        <w:t xml:space="preserve">Откуда;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numPr>
          <w:ilvl w:val="0"/>
          <w:numId w:val="7"/>
        </w:numPr>
        <w:ind w:left="566.9291338582675" w:firstLine="0"/>
        <w:jc w:val="left"/>
        <w:rPr/>
      </w:pPr>
      <w:r w:rsidDel="00000000" w:rsidR="00000000" w:rsidRPr="00000000">
        <w:rPr>
          <w:rtl w:val="0"/>
        </w:rPr>
        <w:t xml:space="preserve">Куда;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numPr>
          <w:ilvl w:val="0"/>
          <w:numId w:val="7"/>
        </w:numPr>
        <w:ind w:left="566.9291338582675" w:firstLine="0"/>
        <w:jc w:val="left"/>
        <w:rPr/>
      </w:pPr>
      <w:r w:rsidDel="00000000" w:rsidR="00000000" w:rsidRPr="00000000">
        <w:rPr>
          <w:rtl w:val="0"/>
        </w:rPr>
        <w:t xml:space="preserve">Дата отъезда.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ind w:left="720" w:firstLine="0"/>
        <w:jc w:val="left"/>
        <w:rPr/>
      </w:pPr>
      <w:r w:rsidDel="00000000" w:rsidR="00000000" w:rsidRPr="00000000">
        <w:rPr>
          <w:rtl w:val="0"/>
        </w:rPr>
        <w:t xml:space="preserve">После чего нажать “Найти расписание”.</w:t>
      </w:r>
    </w:p>
    <w:p w:rsidR="00000000" w:rsidDel="00000000" w:rsidP="00000000" w:rsidRDefault="00000000" w:rsidRPr="00000000" w14:paraId="000000A6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Style w:val="Heading2"/>
        <w:spacing w:after="0" w:before="0" w:lineRule="auto"/>
        <w:jc w:val="both"/>
        <w:rPr>
          <w:b w:val="1"/>
          <w:sz w:val="22"/>
          <w:szCs w:val="22"/>
          <w:highlight w:val="white"/>
        </w:rPr>
      </w:pPr>
      <w:bookmarkStart w:colFirst="0" w:colLast="0" w:name="_3rdcrjn" w:id="11"/>
      <w:bookmarkEnd w:id="11"/>
      <w:r w:rsidDel="00000000" w:rsidR="00000000" w:rsidRPr="00000000">
        <w:rPr>
          <w:b w:val="1"/>
          <w:sz w:val="22"/>
          <w:szCs w:val="22"/>
          <w:highlight w:val="white"/>
          <w:rtl w:val="0"/>
        </w:rPr>
        <w:t xml:space="preserve">Задача: </w:t>
      </w:r>
      <w:r w:rsidDel="00000000" w:rsidR="00000000" w:rsidRPr="00000000">
        <w:rPr>
          <w:b w:val="1"/>
          <w:sz w:val="22"/>
          <w:szCs w:val="22"/>
          <w:rtl w:val="0"/>
        </w:rPr>
        <w:t xml:space="preserve">“Отслеживание местоположения устройства по локатору”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jc w:val="both"/>
        <w:rPr/>
      </w:pPr>
      <w:r w:rsidDel="00000000" w:rsidR="00000000" w:rsidRPr="00000000">
        <w:rPr>
          <w:rtl w:val="0"/>
        </w:rPr>
        <w:t xml:space="preserve">Основные действия в требуемой последовательности:</w:t>
      </w:r>
    </w:p>
    <w:p w:rsidR="00000000" w:rsidDel="00000000" w:rsidP="00000000" w:rsidRDefault="00000000" w:rsidRPr="00000000" w14:paraId="000000A9">
      <w:pPr>
        <w:numPr>
          <w:ilvl w:val="0"/>
          <w:numId w:val="10"/>
        </w:numPr>
        <w:ind w:left="0" w:firstLine="0"/>
        <w:jc w:val="both"/>
        <w:rPr/>
      </w:pPr>
      <w:r w:rsidDel="00000000" w:rsidR="00000000" w:rsidRPr="00000000">
        <w:rPr>
          <w:rtl w:val="0"/>
        </w:rPr>
        <w:t xml:space="preserve">Перейти во вкладку “Локатор” (Рис.12).</w:t>
      </w:r>
    </w:p>
    <w:p w:rsidR="00000000" w:rsidDel="00000000" w:rsidP="00000000" w:rsidRDefault="00000000" w:rsidRPr="00000000" w14:paraId="000000AA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731200" cy="2044700"/>
            <wp:effectExtent b="0" l="0" r="0" t="0"/>
            <wp:docPr id="1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44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jc w:val="center"/>
        <w:rPr/>
      </w:pPr>
      <w:r w:rsidDel="00000000" w:rsidR="00000000" w:rsidRPr="00000000">
        <w:rPr>
          <w:rtl w:val="0"/>
        </w:rPr>
        <w:t xml:space="preserve">Рис.12</w:t>
      </w:r>
    </w:p>
    <w:p w:rsidR="00000000" w:rsidDel="00000000" w:rsidP="00000000" w:rsidRDefault="00000000" w:rsidRPr="00000000" w14:paraId="000000AC">
      <w:pPr>
        <w:numPr>
          <w:ilvl w:val="0"/>
          <w:numId w:val="10"/>
        </w:numPr>
        <w:ind w:left="0" w:firstLine="0"/>
        <w:jc w:val="left"/>
        <w:rPr/>
      </w:pPr>
      <w:r w:rsidDel="00000000" w:rsidR="00000000" w:rsidRPr="00000000">
        <w:rPr>
          <w:rtl w:val="0"/>
        </w:rPr>
        <w:t xml:space="preserve">Далее Пользователю необходимо ввести номер телефона , который необходимо отследить.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numPr>
          <w:ilvl w:val="0"/>
          <w:numId w:val="10"/>
        </w:numPr>
        <w:ind w:left="0" w:firstLine="0"/>
        <w:jc w:val="left"/>
        <w:rPr/>
      </w:pPr>
      <w:r w:rsidDel="00000000" w:rsidR="00000000" w:rsidRPr="00000000">
        <w:rPr>
          <w:rtl w:val="0"/>
        </w:rPr>
        <w:t xml:space="preserve">После чего на карте появляется точка, показывающая местоположение смартфона.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Style w:val="Heading2"/>
        <w:spacing w:after="0" w:before="0" w:lineRule="auto"/>
        <w:jc w:val="both"/>
        <w:rPr>
          <w:b w:val="1"/>
          <w:sz w:val="22"/>
          <w:szCs w:val="22"/>
          <w:highlight w:val="white"/>
        </w:rPr>
      </w:pPr>
      <w:bookmarkStart w:colFirst="0" w:colLast="0" w:name="_26in1rg" w:id="12"/>
      <w:bookmarkEnd w:id="12"/>
      <w:r w:rsidDel="00000000" w:rsidR="00000000" w:rsidRPr="00000000">
        <w:rPr>
          <w:b w:val="1"/>
          <w:sz w:val="22"/>
          <w:szCs w:val="22"/>
          <w:highlight w:val="white"/>
          <w:rtl w:val="0"/>
        </w:rPr>
        <w:t xml:space="preserve">Задача: </w:t>
      </w:r>
      <w:r w:rsidDel="00000000" w:rsidR="00000000" w:rsidRPr="00000000">
        <w:rPr>
          <w:b w:val="1"/>
          <w:sz w:val="22"/>
          <w:szCs w:val="22"/>
          <w:rtl w:val="0"/>
        </w:rPr>
        <w:t xml:space="preserve">“Отслеживание соцсетей по фотографии”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jc w:val="both"/>
        <w:rPr/>
      </w:pPr>
      <w:r w:rsidDel="00000000" w:rsidR="00000000" w:rsidRPr="00000000">
        <w:rPr>
          <w:rtl w:val="0"/>
        </w:rPr>
        <w:t xml:space="preserve">Основные действия в требуемой последовательности:</w:t>
      </w:r>
    </w:p>
    <w:p w:rsidR="00000000" w:rsidDel="00000000" w:rsidP="00000000" w:rsidRDefault="00000000" w:rsidRPr="00000000" w14:paraId="000000B1">
      <w:pPr>
        <w:numPr>
          <w:ilvl w:val="0"/>
          <w:numId w:val="4"/>
        </w:numPr>
        <w:ind w:left="0" w:firstLine="0"/>
        <w:jc w:val="both"/>
        <w:rPr/>
      </w:pPr>
      <w:r w:rsidDel="00000000" w:rsidR="00000000" w:rsidRPr="00000000">
        <w:rPr>
          <w:rtl w:val="0"/>
        </w:rPr>
        <w:t xml:space="preserve">Перейти во вкладку “Фото” (Рис.13).</w:t>
      </w:r>
    </w:p>
    <w:p w:rsidR="00000000" w:rsidDel="00000000" w:rsidP="00000000" w:rsidRDefault="00000000" w:rsidRPr="00000000" w14:paraId="000000B2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731200" cy="2501900"/>
            <wp:effectExtent b="0" l="0" r="0" t="0"/>
            <wp:docPr id="13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501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jc w:val="center"/>
        <w:rPr/>
      </w:pPr>
      <w:r w:rsidDel="00000000" w:rsidR="00000000" w:rsidRPr="00000000">
        <w:rPr>
          <w:rtl w:val="0"/>
        </w:rPr>
        <w:t xml:space="preserve">Рис.13</w:t>
      </w:r>
    </w:p>
    <w:p w:rsidR="00000000" w:rsidDel="00000000" w:rsidP="00000000" w:rsidRDefault="00000000" w:rsidRPr="00000000" w14:paraId="000000B4">
      <w:pPr>
        <w:numPr>
          <w:ilvl w:val="0"/>
          <w:numId w:val="4"/>
        </w:numPr>
        <w:ind w:left="0" w:firstLine="0"/>
        <w:jc w:val="left"/>
        <w:rPr/>
      </w:pPr>
      <w:r w:rsidDel="00000000" w:rsidR="00000000" w:rsidRPr="00000000">
        <w:rPr>
          <w:rtl w:val="0"/>
        </w:rPr>
        <w:t xml:space="preserve">Пользователю необходимо указать и загрузить такую информацию, как: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numPr>
          <w:ilvl w:val="0"/>
          <w:numId w:val="16"/>
        </w:numPr>
        <w:ind w:left="566.9291338582675" w:firstLine="0"/>
        <w:jc w:val="left"/>
        <w:rPr/>
      </w:pPr>
      <w:r w:rsidDel="00000000" w:rsidR="00000000" w:rsidRPr="00000000">
        <w:rPr>
          <w:rtl w:val="0"/>
        </w:rPr>
        <w:t xml:space="preserve">Загрузить фото;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numPr>
          <w:ilvl w:val="0"/>
          <w:numId w:val="16"/>
        </w:numPr>
        <w:ind w:left="566.9291338582675" w:firstLine="0"/>
        <w:jc w:val="left"/>
        <w:rPr/>
      </w:pPr>
      <w:r w:rsidDel="00000000" w:rsidR="00000000" w:rsidRPr="00000000">
        <w:rPr>
          <w:rtl w:val="0"/>
        </w:rPr>
        <w:t xml:space="preserve">Указать имя;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numPr>
          <w:ilvl w:val="0"/>
          <w:numId w:val="16"/>
        </w:numPr>
        <w:ind w:left="566.9291338582675" w:firstLine="0"/>
        <w:jc w:val="left"/>
        <w:rPr/>
      </w:pPr>
      <w:r w:rsidDel="00000000" w:rsidR="00000000" w:rsidRPr="00000000">
        <w:rPr>
          <w:rtl w:val="0"/>
        </w:rPr>
        <w:t xml:space="preserve">Выбрать место поиска.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numPr>
          <w:ilvl w:val="0"/>
          <w:numId w:val="4"/>
        </w:numPr>
        <w:ind w:left="0" w:firstLine="0"/>
        <w:jc w:val="left"/>
        <w:rPr/>
      </w:pPr>
      <w:r w:rsidDel="00000000" w:rsidR="00000000" w:rsidRPr="00000000">
        <w:rPr>
          <w:rtl w:val="0"/>
        </w:rPr>
        <w:t xml:space="preserve">В результате вы получите ссылку на изображение в сети или ссылку на профиль найденного человека в социальных сетях vk.com, ok.ru, tiktok.com, clubhouse.com.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Style w:val="Heading1"/>
        <w:jc w:val="both"/>
        <w:rPr/>
      </w:pPr>
      <w:bookmarkStart w:colFirst="0" w:colLast="0" w:name="_lnxbz9" w:id="13"/>
      <w:bookmarkEnd w:id="13"/>
      <w:r w:rsidDel="00000000" w:rsidR="00000000" w:rsidRPr="00000000">
        <w:rPr>
          <w:rtl w:val="0"/>
        </w:rPr>
        <w:t xml:space="preserve">Информация для контактов</w:t>
      </w:r>
    </w:p>
    <w:p w:rsidR="00000000" w:rsidDel="00000000" w:rsidP="00000000" w:rsidRDefault="00000000" w:rsidRPr="00000000" w14:paraId="000000BC">
      <w:pPr>
        <w:jc w:val="both"/>
        <w:rPr/>
      </w:pPr>
      <w:r w:rsidDel="00000000" w:rsidR="00000000" w:rsidRPr="00000000">
        <w:rPr>
          <w:rtl w:val="0"/>
        </w:rPr>
        <w:t xml:space="preserve">Для контактов с командой разработчиков просьба обращаться по следующим контактам:</w:t>
      </w:r>
    </w:p>
    <w:p w:rsidR="00000000" w:rsidDel="00000000" w:rsidP="00000000" w:rsidRDefault="00000000" w:rsidRPr="00000000" w14:paraId="000000B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jc w:val="both"/>
        <w:rPr>
          <w:highlight w:val="yellow"/>
        </w:rPr>
      </w:pPr>
      <w:r w:rsidDel="00000000" w:rsidR="00000000" w:rsidRPr="00000000">
        <w:rPr>
          <w:rtl w:val="0"/>
        </w:rPr>
        <w:t xml:space="preserve">Тел.: 8-495-128-2655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jc w:val="both"/>
        <w:rPr>
          <w:highlight w:val="yellow"/>
        </w:rPr>
      </w:pPr>
      <w:r w:rsidDel="00000000" w:rsidR="00000000" w:rsidRPr="00000000">
        <w:rPr>
          <w:rtl w:val="0"/>
        </w:rPr>
        <w:t xml:space="preserve">e-mail: info@vivasoft.pro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jc w:val="both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</w:r>
    </w:p>
    <w:sectPr>
      <w:headerReference r:id="rId17" w:type="default"/>
      <w:headerReference r:id="rId18" w:type="first"/>
      <w:footerReference r:id="rId19" w:type="first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C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C2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C3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2641657" cy="795338"/>
          <wp:effectExtent b="0" l="0" r="0" t="0"/>
          <wp:docPr id="14" name="image11.png"/>
          <a:graphic>
            <a:graphicData uri="http://schemas.openxmlformats.org/drawingml/2006/picture">
              <pic:pic>
                <pic:nvPicPr>
                  <pic:cNvPr id="0" name="image1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41657" cy="7953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566.9291338582675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0" w:firstLine="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0" w:firstLine="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0" w:firstLine="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850.3937007874017" w:firstLine="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0" w:firstLine="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566.9291338582675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566.9291338582675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566.9291338582675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0" w:firstLine="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0" w:firstLine="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2">
    <w:lvl w:ilvl="0">
      <w:start w:val="1"/>
      <w:numFmt w:val="bullet"/>
      <w:lvlText w:val="-"/>
      <w:lvlJc w:val="left"/>
      <w:pPr>
        <w:ind w:left="850.3937007874017" w:firstLine="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566.9291338582675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566.9291338582675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5">
    <w:lvl w:ilvl="0">
      <w:start w:val="1"/>
      <w:numFmt w:val="bullet"/>
      <w:lvlText w:val="-"/>
      <w:lvlJc w:val="left"/>
      <w:pPr>
        <w:ind w:left="850.3937007874017" w:firstLine="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566.9291338582675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decimal"/>
      <w:lvlText w:val="%1."/>
      <w:lvlJc w:val="left"/>
      <w:pPr>
        <w:ind w:left="0" w:firstLine="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8">
    <w:lvl w:ilvl="0">
      <w:start w:val="1"/>
      <w:numFmt w:val="decimal"/>
      <w:lvlText w:val="%1."/>
      <w:lvlJc w:val="left"/>
      <w:pPr>
        <w:ind w:left="0" w:firstLine="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9">
    <w:lvl w:ilvl="0">
      <w:start w:val="1"/>
      <w:numFmt w:val="bullet"/>
      <w:lvlText w:val="-"/>
      <w:lvlJc w:val="left"/>
      <w:pPr>
        <w:ind w:left="850.3937007874017" w:firstLine="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566.9291338582675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566.9291338582675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-"/>
      <w:lvlJc w:val="left"/>
      <w:pPr>
        <w:ind w:left="850.3937007874017" w:firstLine="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jc w:val="both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image" Target="media/image4.png"/><Relationship Id="rId13" Type="http://schemas.openxmlformats.org/officeDocument/2006/relationships/image" Target="media/image8.pn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15" Type="http://schemas.openxmlformats.org/officeDocument/2006/relationships/image" Target="media/image3.png"/><Relationship Id="rId14" Type="http://schemas.openxmlformats.org/officeDocument/2006/relationships/image" Target="media/image1.png"/><Relationship Id="rId17" Type="http://schemas.openxmlformats.org/officeDocument/2006/relationships/header" Target="header1.xml"/><Relationship Id="rId16" Type="http://schemas.openxmlformats.org/officeDocument/2006/relationships/image" Target="media/image9.png"/><Relationship Id="rId5" Type="http://schemas.openxmlformats.org/officeDocument/2006/relationships/styles" Target="styles.xml"/><Relationship Id="rId19" Type="http://schemas.openxmlformats.org/officeDocument/2006/relationships/footer" Target="footer1.xml"/><Relationship Id="rId6" Type="http://schemas.openxmlformats.org/officeDocument/2006/relationships/image" Target="media/image10.png"/><Relationship Id="rId18" Type="http://schemas.openxmlformats.org/officeDocument/2006/relationships/header" Target="header2.xml"/><Relationship Id="rId7" Type="http://schemas.openxmlformats.org/officeDocument/2006/relationships/image" Target="media/image12.png"/><Relationship Id="rId8" Type="http://schemas.openxmlformats.org/officeDocument/2006/relationships/image" Target="media/image5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